
<file path=[Content_Types].xml><?xml version="1.0" encoding="utf-8"?>
<Types xmlns="http://schemas.openxmlformats.org/package/2006/content-types">
  <Override PartName="/_rels/.rels" ContentType="application/vnd.openxmlformats-package.relationships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document.xml" ContentType="application/vnd.openxmlformats-officedocument.wordprocessingml.document.main+xml"/>
  <Override PartName="/word/theme/theme1.xml" ContentType="application/vnd.openxmlformats-officedocument.theme+xml"/>
  <Override PartName="/word/styles.xml" ContentType="application/vnd.openxmlformats-officedocument.wordprocessingml.styles+xml"/>
  <Override PartName="/word/_rels/document.xml.rels" ContentType="application/vnd.openxmlformats-package.relationships+xml"/>
  <Override PartName="/word/settings.xml" ContentType="application/vnd.openxmlformats-officedocument.wordprocessingml.settings+xml"/>
  <Override PartName="/word/media/image6.png" ContentType="image/png"/>
  <Override PartName="/word/media/image5.jpeg" ContentType="image/jpeg"/>
  <Override PartName="/word/media/image4.jpeg" ContentType="image/jpeg"/>
  <Override PartName="/word/media/image2.jpeg" ContentType="image/jpeg"/>
  <Override PartName="/word/media/image1.emf" ContentType="image/x-emf"/>
  <Override PartName="/word/media/image3.jpeg" ContentType="image/jpeg"/>
  <Override PartName="/word/embeddings/oleObject1.bin" ContentType="application/vnd.openxmlformats-officedocument.oleObject"/>
  <Override PartName="/docProps/custom.xml" ContentType="application/vnd.openxmlformats-officedocument.custom-properties+xml"/>
  <Override PartName="/docProps/app.xml" ContentType="application/vnd.openxmlformats-officedocument.extended-properties+xml"/>
  <Override PartName="/docProps/core.xml" ContentType="application/vnd.openxmlformats-package.core-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ListParagraph"/>
        <w:numPr>
          <w:ilvl w:val="0"/>
          <w:numId w:val="1"/>
        </w:numPr>
        <w:rPr>
          <w:b/>
          <w:b/>
        </w:rPr>
      </w:pPr>
      <w:r>
        <w:rPr>
          <w:b/>
        </w:rPr>
        <w:t>Instalación software en PC</w:t>
      </w:r>
    </w:p>
    <w:p>
      <w:pPr>
        <w:pStyle w:val="Normal"/>
        <w:rPr/>
      </w:pPr>
      <w:r>
        <w:rPr/>
        <w:t>Usaremos Windows y básicamente 2 programas: “Esplorer” y “nodemcu-Flasher-master”</w:t>
      </w:r>
    </w:p>
    <w:p>
      <w:pPr>
        <w:pStyle w:val="Normal"/>
        <w:rPr/>
      </w:pPr>
      <w:r>
        <w:rPr/>
        <w:object>
          <v:shape id="ole_rId2" style="width:76.5pt;height:49.5pt" o:ole="">
            <v:imagedata r:id="rId3" o:title=""/>
          </v:shape>
          <o:OLEObject Type="Embed" ProgID="Package" ShapeID="ole_rId2" DrawAspect="Icon" ObjectID="_1617089758" r:id="rId2"/>
        </w:object>
      </w:r>
    </w:p>
    <w:p>
      <w:pPr>
        <w:pStyle w:val="Normal"/>
        <w:rPr/>
      </w:pPr>
      <w:r>
        <w:rPr/>
      </w:r>
    </w:p>
    <w:p>
      <w:pPr>
        <w:pStyle w:val="ListParagraph"/>
        <w:numPr>
          <w:ilvl w:val="0"/>
          <w:numId w:val="1"/>
        </w:numPr>
        <w:rPr>
          <w:b/>
          <w:b/>
        </w:rPr>
      </w:pPr>
      <w:r>
        <w:rPr>
          <w:b/>
        </w:rPr>
        <w:t>Carga firmware en NodeMCU</w:t>
      </w:r>
    </w:p>
    <w:p>
      <w:pPr>
        <w:pStyle w:val="Normal"/>
        <w:rPr/>
      </w:pPr>
      <w:r>
        <w:rPr/>
        <w:t>Usaremos nodemcu-flasher-master primero. Hay 2 versiones, la de 32 y 64 bits. Usar en función del SO que tengamos.</w:t>
      </w:r>
    </w:p>
    <w:p>
      <w:pPr>
        <w:pStyle w:val="ListParagraph"/>
        <w:numPr>
          <w:ilvl w:val="0"/>
          <w:numId w:val="2"/>
        </w:numPr>
        <w:rPr/>
      </w:pPr>
      <w:r>
        <w:rPr/>
        <w:t xml:space="preserve">Usaremos este programa para meter el firmware al nodeMCU. </w:t>
      </w:r>
    </w:p>
    <w:p>
      <w:pPr>
        <w:pStyle w:val="ListParagraph"/>
        <w:numPr>
          <w:ilvl w:val="0"/>
          <w:numId w:val="2"/>
        </w:numPr>
        <w:rPr/>
      </w:pPr>
      <w:r>
        <w:rPr/>
        <w:t>Conectaremos con un cable USB el nodeMCU al ordenador.</w:t>
      </w:r>
    </w:p>
    <w:p>
      <w:pPr>
        <w:pStyle w:val="ListParagraph"/>
        <w:numPr>
          <w:ilvl w:val="0"/>
          <w:numId w:val="2"/>
        </w:numPr>
        <w:rPr/>
      </w:pPr>
      <w:r>
        <w:rPr/>
        <w:t>Ejecutamos ESP8266Flasher.exe (la versión que toque)</w:t>
      </w:r>
    </w:p>
    <w:p>
      <w:pPr>
        <w:pStyle w:val="ListParagraph"/>
        <w:numPr>
          <w:ilvl w:val="0"/>
          <w:numId w:val="2"/>
        </w:numPr>
        <w:rPr/>
      </w:pPr>
      <w:r>
        <w:rPr/>
        <w:t>El fichero a cargar lo encontraremos dentro de Resources\Binaries y se llama nodemcu_float_0.9……</w:t>
      </w:r>
    </w:p>
    <w:p>
      <w:pPr>
        <w:pStyle w:val="ListParagraph"/>
        <w:numPr>
          <w:ilvl w:val="0"/>
          <w:numId w:val="2"/>
        </w:numPr>
        <w:rPr/>
      </w:pPr>
      <w:r>
        <w:rPr/>
        <w:t>En “advanced” hay que configurar el baudrate a 115200</w:t>
      </w:r>
    </w:p>
    <w:p>
      <w:pPr>
        <w:pStyle w:val="ListParagraph"/>
        <w:numPr>
          <w:ilvl w:val="0"/>
          <w:numId w:val="2"/>
        </w:numPr>
        <w:rPr/>
      </w:pPr>
      <w:r>
        <w:rPr/>
        <w:t>En “config” abriremos la primera rueda de engranage y seleccionaremos el archivo mencionado previamente.</w:t>
      </w:r>
    </w:p>
    <w:p>
      <w:pPr>
        <w:pStyle w:val="ListParagraph"/>
        <w:numPr>
          <w:ilvl w:val="0"/>
          <w:numId w:val="2"/>
        </w:numPr>
        <w:rPr/>
      </w:pPr>
      <w:r>
        <w:rPr/>
        <w:t>Ir a “Operation” y darle a Flash (F)</w:t>
      </w:r>
    </w:p>
    <w:p>
      <w:pPr>
        <w:pStyle w:val="ListParagraph"/>
        <w:numPr>
          <w:ilvl w:val="0"/>
          <w:numId w:val="2"/>
        </w:numPr>
        <w:rPr/>
      </w:pPr>
      <w:r>
        <w:rPr/>
        <w:t>Si todo va bien, veremos en una barra de progreso que todo va rulando bien………</w:t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3037205"/>
            <wp:effectExtent l="0" t="0" r="0" b="0"/>
            <wp:wrapSquare wrapText="largest"/>
            <wp:docPr id="1" name="Imat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tge1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  <w:t>Y con esto, ya tenemos el FIRMWARE, Sistema operativo instalado en nuestro nodeMCU :-p</w:t>
      </w:r>
    </w:p>
    <w:p>
      <w:pPr>
        <w:pStyle w:val="Normal"/>
        <w:rPr/>
      </w:pPr>
      <w:r>
        <w:rPr/>
      </w:r>
    </w:p>
    <w:p>
      <w:pPr>
        <w:pStyle w:val="ListParagraph"/>
        <w:widowControl/>
        <w:numPr>
          <w:ilvl w:val="0"/>
          <w:numId w:val="0"/>
        </w:numPr>
        <w:spacing w:lineRule="auto" w:line="259"/>
        <w:ind w:left="720" w:hanging="0"/>
        <w:jc w:val="left"/>
        <w:rPr>
          <w:b/>
          <w:b/>
        </w:rPr>
      </w:pPr>
      <w:r>
        <w:rPr/>
      </w:r>
      <w:r>
        <w:br w:type="page"/>
      </w:r>
    </w:p>
    <w:p>
      <w:pPr>
        <w:pStyle w:val="ListParagraph"/>
        <w:numPr>
          <w:ilvl w:val="0"/>
          <w:numId w:val="1"/>
        </w:numPr>
        <w:rPr/>
      </w:pPr>
      <w:r>
        <w:rPr>
          <w:b/>
        </w:rPr>
        <w:t>Carga de programas en NodeMCU</w:t>
      </w:r>
    </w:p>
    <w:p>
      <w:pPr>
        <w:pStyle w:val="Normal"/>
        <w:rPr/>
      </w:pPr>
      <w:r>
        <w:rPr/>
        <w:t>Abriremos Esplorer y navegaremos por las carpetas hasta encontrar dentro de “excedentes” los ficheros “init.lua” y “Excedentes.lua”. El primero es un loader del segundo.</w:t>
      </w:r>
    </w:p>
    <w:p>
      <w:pPr>
        <w:pStyle w:val="Normal"/>
        <w:rPr/>
      </w:pPr>
      <w:r>
        <w:rPr/>
        <w:t>Nota: Para ejecutar Esplorer.jar, hay te tener previamente instalado JAVA.</w:t>
      </w:r>
    </w:p>
    <w:p>
      <w:pPr>
        <w:pStyle w:val="Normal"/>
        <w:rPr/>
      </w:pPr>
      <w:r>
        <w:rPr/>
        <w:t>Nota2: Usaremos Notepad++ para editar el fichero “Excedentes.lua”</w:t>
      </w:r>
    </w:p>
    <w:p>
      <w:pPr>
        <w:pStyle w:val="ListParagraph"/>
        <w:numPr>
          <w:ilvl w:val="0"/>
          <w:numId w:val="3"/>
        </w:numPr>
        <w:rPr/>
      </w:pPr>
      <w:r>
        <w:rPr/>
        <w:t>En la línea wifi.sta.config………pondremos SSID de la Wifi y el password.</w:t>
      </w:r>
    </w:p>
    <w:p>
      <w:pPr>
        <w:pStyle w:val="ListParagraph"/>
        <w:numPr>
          <w:ilvl w:val="0"/>
          <w:numId w:val="3"/>
        </w:numPr>
        <w:rPr/>
      </w:pPr>
      <w:r>
        <w:rPr/>
        <w:t>En “setip” pondremos la ip que queramos (en mi caso me he decantado por 192.168.0.20), máscara, gateway….</w:t>
      </w:r>
    </w:p>
    <w:p>
      <w:pPr>
        <w:pStyle w:val="ListParagraph"/>
        <w:numPr>
          <w:ilvl w:val="0"/>
          <w:numId w:val="3"/>
        </w:numPr>
        <w:rPr/>
      </w:pPr>
      <w:r>
        <w:rPr/>
        <w:t>Al final del fichero también hay que tunear la IP……..</w:t>
      </w:r>
    </w:p>
    <w:p>
      <w:pPr>
        <w:pStyle w:val="ListParagraph"/>
        <w:numPr>
          <w:ilvl w:val="0"/>
          <w:numId w:val="3"/>
        </w:numPr>
        <w:rPr/>
      </w:pPr>
      <w:r>
        <w:rPr/>
        <w:t>Ahora abrimos el .JAR (Asumimos que el nodeMCU sigue conectado vía USB ;-)</w:t>
      </w:r>
    </w:p>
    <w:p>
      <w:pPr>
        <w:pStyle w:val="ListParagraph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3037205"/>
            <wp:effectExtent l="0" t="0" r="0" b="0"/>
            <wp:wrapSquare wrapText="largest"/>
            <wp:docPr id="2" name="Imat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tge2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0"/>
          <w:numId w:val="3"/>
        </w:numPr>
        <w:rPr/>
      </w:pPr>
      <w:r>
        <w:rPr/>
        <w:t>Le damos al botón open del programa</w:t>
      </w:r>
    </w:p>
    <w:p>
      <w:pPr>
        <w:pStyle w:val="ListParagraph"/>
        <w:numPr>
          <w:ilvl w:val="0"/>
          <w:numId w:val="3"/>
        </w:numPr>
        <w:rPr/>
      </w:pPr>
      <w:r>
        <w:rPr/>
        <w:t>Le damos al botón RESET (RST) del nodeMCU</w:t>
      </w:r>
    </w:p>
    <w:p>
      <w:pPr>
        <w:pStyle w:val="ListParagraph"/>
        <w:numPr>
          <w:ilvl w:val="0"/>
          <w:numId w:val="3"/>
        </w:numPr>
        <w:rPr/>
      </w:pPr>
      <w:r>
        <w:rPr/>
        <w:t>En la ventana izquierda, apretamos en open y cargamos “init.lua”</w:t>
      </w:r>
    </w:p>
    <w:p>
      <w:pPr>
        <w:pStyle w:val="ListParagraph"/>
        <w:widowControl/>
        <w:numPr>
          <w:ilvl w:val="0"/>
          <w:numId w:val="0"/>
        </w:numPr>
        <w:spacing w:lineRule="auto" w:line="259"/>
        <w:ind w:left="720" w:hanging="0"/>
        <w:jc w:val="left"/>
        <w:rPr/>
      </w:pPr>
      <w:r>
        <w:rPr/>
      </w:r>
      <w:r>
        <w:br w:type="page"/>
      </w:r>
    </w:p>
    <w:p>
      <w:pPr>
        <w:pStyle w:val="ListParagraph"/>
        <w:numPr>
          <w:ilvl w:val="0"/>
          <w:numId w:val="3"/>
        </w:numPr>
        <w:rPr/>
      </w:pPr>
      <w:r>
        <w:rPr/>
        <w:t>Le damos al botón “Save to ESP”</w:t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5">
            <wp:simplePos x="0" y="0"/>
            <wp:positionH relativeFrom="column">
              <wp:posOffset>129540</wp:posOffset>
            </wp:positionH>
            <wp:positionV relativeFrom="paragraph">
              <wp:posOffset>11430</wp:posOffset>
            </wp:positionV>
            <wp:extent cx="5400040" cy="3037205"/>
            <wp:effectExtent l="0" t="0" r="0" b="0"/>
            <wp:wrapSquare wrapText="largest"/>
            <wp:docPr id="3" name="Imat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tge3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0"/>
          <w:numId w:val="3"/>
        </w:numPr>
        <w:rPr/>
      </w:pPr>
      <w:r>
        <w:rPr/>
        <w:t>Enla ventana izquierda, cerramos “init.lua” y abrimos “Excedentes.lua”</w:t>
      </w:r>
    </w:p>
    <w:p>
      <w:pPr>
        <w:pStyle w:val="ListParagraph"/>
        <w:numPr>
          <w:ilvl w:val="0"/>
          <w:numId w:val="3"/>
        </w:numPr>
        <w:rPr/>
      </w:pPr>
      <w:r>
        <w:rPr/>
        <w:t>Le damos al botón”Save to ESP”</w:t>
      </w:r>
    </w:p>
    <w:p>
      <w:pPr>
        <w:pStyle w:val="ListParagraph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3037205"/>
            <wp:effectExtent l="0" t="0" r="0" b="0"/>
            <wp:wrapSquare wrapText="largest"/>
            <wp:docPr id="4" name="Imat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tge4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0"/>
          <w:numId w:val="3"/>
        </w:numPr>
        <w:rPr/>
      </w:pPr>
      <w:r>
        <w:rPr/>
        <w:t>Le damos a CLOSE para cerrar el puerto</w:t>
      </w:r>
    </w:p>
    <w:p>
      <w:pPr>
        <w:pStyle w:val="ListParagraph"/>
        <w:numPr>
          <w:ilvl w:val="0"/>
          <w:numId w:val="3"/>
        </w:numPr>
        <w:rPr/>
      </w:pPr>
      <w:r>
        <w:rPr/>
        <w:t>Cerramos Esplorer</w:t>
      </w:r>
    </w:p>
    <w:p>
      <w:pPr>
        <w:pStyle w:val="ListParagraph"/>
        <w:numPr>
          <w:ilvl w:val="0"/>
          <w:numId w:val="3"/>
        </w:numPr>
        <w:rPr/>
      </w:pPr>
      <w:r>
        <w:rPr/>
        <w:t>Sin desconectar el navegador (ojo que el explorer a mi no me iba…..) conectarse a: http://192.168.0.20/R1=?</w:t>
      </w:r>
    </w:p>
    <w:p>
      <w:pPr>
        <w:pStyle w:val="ListParagraph"/>
        <w:widowControl/>
        <w:numPr>
          <w:ilvl w:val="0"/>
          <w:numId w:val="0"/>
        </w:numPr>
        <w:spacing w:lineRule="auto" w:line="259"/>
        <w:ind w:left="720" w:hanging="0"/>
        <w:jc w:val="left"/>
        <w:rPr/>
      </w:pPr>
      <w:r>
        <w:rPr/>
      </w:r>
      <w:r>
        <w:br w:type="page"/>
      </w:r>
    </w:p>
    <w:p>
      <w:pPr>
        <w:pStyle w:val="ListParagraph"/>
        <w:numPr>
          <w:ilvl w:val="0"/>
          <w:numId w:val="3"/>
        </w:numPr>
        <w:rPr/>
      </w:pPr>
      <w:r>
        <w:rPr/>
        <w:t>Debería de salir algo así…….</w:t>
      </w:r>
    </w:p>
    <w:p>
      <w:pPr>
        <w:pStyle w:val="ListParagraph"/>
        <w:ind w:left="1068" w:hanging="0"/>
        <w:rPr/>
      </w:pPr>
      <w:bookmarkStart w:id="0" w:name="_GoBack"/>
      <w:bookmarkStart w:id="1" w:name="_GoBack"/>
      <w:bookmarkEnd w:id="1"/>
      <w:r>
        <w:rPr/>
        <w:drawing>
          <wp:anchor behindDoc="0" distT="0" distB="0" distL="0" distR="0" simplePos="0" locked="0" layoutInCell="1" allowOverlap="1" relativeHeight="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721860" cy="2950845"/>
            <wp:effectExtent l="0" t="0" r="0" b="0"/>
            <wp:wrapSquare wrapText="largest"/>
            <wp:docPr id="5" name="Imat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tge5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1860" cy="29508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Hardware</w:t>
      </w:r>
    </w:p>
    <w:p>
      <w:pPr>
        <w:pStyle w:val="Normal"/>
        <w:widowControl/>
        <w:bidi w:val="0"/>
        <w:spacing w:lineRule="auto" w:line="259" w:before="0" w:after="160"/>
        <w:jc w:val="left"/>
        <w:rPr/>
      </w:pPr>
      <w:r>
        <w:rPr/>
        <w:t>Uso del programa</w:t>
      </w:r>
    </w:p>
    <w:sectPr>
      <w:type w:val="nextPage"/>
      <w:pgSz w:w="11906" w:h="16838"/>
      <w:pgMar w:left="1701" w:right="1701" w:header="0" w:top="1417" w:footer="0" w:bottom="1417" w:gutter="0"/>
      <w:pgNumType w:fmt="decimal"/>
      <w:formProt w:val="false"/>
      <w:textDirection w:val="lrTb"/>
      <w:docGrid w:type="default" w:linePitch="360" w:charSpace="4294965247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Calibri">
    <w:charset w:val="01"/>
    <w:family w:val="roman"/>
    <w:pitch w:val="variable"/>
  </w:font>
  <w:font w:name="Liberation Sans">
    <w:altName w:val="Arial"/>
    <w:charset w:val="01"/>
    <w:family w:val="swiss"/>
    <w:pitch w:val="variable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>
  <w:abstractNum w:abstractNumId="1"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lvl w:ilvl="0">
      <w:start w:val="1"/>
      <w:numFmt w:val="lowerLetter"/>
      <w:lvlText w:val="%1)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lvl w:ilvl="0">
      <w:start w:val="1"/>
      <w:numFmt w:val="lowerLetter"/>
      <w:lvlText w:val="%1)"/>
      <w:lvlJc w:val="left"/>
      <w:pPr>
        <w:ind w:left="1068" w:hanging="360"/>
      </w:pPr>
    </w:lvl>
    <w:lvl w:ilvl="1">
      <w:start w:val="1"/>
      <w:numFmt w:val="lowerLetter"/>
      <w:lvlText w:val="%2."/>
      <w:lvlJc w:val="left"/>
      <w:pPr>
        <w:ind w:left="1788" w:hanging="360"/>
      </w:pPr>
    </w:lvl>
    <w:lvl w:ilvl="2">
      <w:start w:val="1"/>
      <w:numFmt w:val="lowerRoman"/>
      <w:lvlText w:val="%3."/>
      <w:lvlJc w:val="right"/>
      <w:pPr>
        <w:ind w:left="2508" w:hanging="180"/>
      </w:pPr>
    </w:lvl>
    <w:lvl w:ilvl="3">
      <w:start w:val="1"/>
      <w:numFmt w:val="decimal"/>
      <w:lvlText w:val="%4."/>
      <w:lvlJc w:val="left"/>
      <w:pPr>
        <w:ind w:left="3228" w:hanging="360"/>
      </w:pPr>
    </w:lvl>
    <w:lvl w:ilvl="4">
      <w:start w:val="1"/>
      <w:numFmt w:val="lowerLetter"/>
      <w:lvlText w:val="%5."/>
      <w:lvlJc w:val="left"/>
      <w:pPr>
        <w:ind w:left="3948" w:hanging="360"/>
      </w:pPr>
    </w:lvl>
    <w:lvl w:ilvl="5">
      <w:start w:val="1"/>
      <w:numFmt w:val="lowerRoman"/>
      <w:lvlText w:val="%6."/>
      <w:lvlJc w:val="right"/>
      <w:pPr>
        <w:ind w:left="4668" w:hanging="180"/>
      </w:pPr>
    </w:lvl>
    <w:lvl w:ilvl="6">
      <w:start w:val="1"/>
      <w:numFmt w:val="decimal"/>
      <w:lvlText w:val="%7."/>
      <w:lvlJc w:val="left"/>
      <w:pPr>
        <w:ind w:left="5388" w:hanging="360"/>
      </w:pPr>
    </w:lvl>
    <w:lvl w:ilvl="7">
      <w:start w:val="1"/>
      <w:numFmt w:val="lowerLetter"/>
      <w:lvlText w:val="%8."/>
      <w:lvlJc w:val="left"/>
      <w:pPr>
        <w:ind w:left="6108" w:hanging="360"/>
      </w:pPr>
    </w:lvl>
    <w:lvl w:ilvl="8">
      <w:start w:val="1"/>
      <w:numFmt w:val="lowerRoman"/>
      <w:lvlText w:val="%9."/>
      <w:lvlJc w:val="right"/>
      <w:pPr>
        <w:ind w:left="6828" w:hanging="180"/>
      </w:pPr>
    </w:lvl>
  </w:abstractNum>
  <w:abstractNum w:abstractNumId="4">
    <w:lvl w:ilvl="0">
      <w:start w:val="1"/>
      <w:numFmt w:val="none"/>
      <w:suff w:val="nothing"/>
      <w:lvlText w:val=""/>
      <w:lvlJc w:val="left"/>
      <w:pPr>
        <w:tabs>
          <w:tab w:val="num" w:pos="432"/>
        </w:tabs>
        <w:ind w:left="432" w:hanging="432"/>
      </w:pPr>
    </w:lvl>
    <w:lvl w:ilvl="1">
      <w:start w:val="1"/>
      <w:numFmt w:val="none"/>
      <w:suff w:val="nothing"/>
      <w:lvlText w:val=""/>
      <w:lvlJc w:val="left"/>
      <w:pPr>
        <w:tabs>
          <w:tab w:val="num" w:pos="576"/>
        </w:tabs>
        <w:ind w:left="576" w:hanging="576"/>
      </w:pPr>
    </w:lvl>
    <w:lvl w:ilvl="2">
      <w:start w:val="1"/>
      <w:numFmt w:val="none"/>
      <w:suff w:val="nothing"/>
      <w:lvlText w:val=""/>
      <w:lvlJc w:val="left"/>
      <w:pPr>
        <w:tabs>
          <w:tab w:val="num" w:pos="720"/>
        </w:tabs>
        <w:ind w:left="720" w:hanging="720"/>
      </w:pPr>
    </w:lvl>
    <w:lvl w:ilvl="3">
      <w:start w:val="1"/>
      <w:numFmt w:val="none"/>
      <w:suff w:val="nothing"/>
      <w:lvlText w:val=""/>
      <w:lvlJc w:val="left"/>
      <w:pPr>
        <w:tabs>
          <w:tab w:val="num" w:pos="864"/>
        </w:tabs>
        <w:ind w:left="864" w:hanging="864"/>
      </w:pPr>
    </w:lvl>
    <w:lvl w:ilvl="4">
      <w:start w:val="1"/>
      <w:numFmt w:val="none"/>
      <w:suff w:val="nothing"/>
      <w:lvlText w:val=""/>
      <w:lvlJc w:val="left"/>
      <w:pPr>
        <w:tabs>
          <w:tab w:val="num" w:pos="1008"/>
        </w:tabs>
        <w:ind w:left="1008" w:hanging="1008"/>
      </w:pPr>
    </w:lvl>
    <w:lvl w:ilvl="5">
      <w:start w:val="1"/>
      <w:numFmt w:val="none"/>
      <w:suff w:val="nothing"/>
      <w:lvlText w:val=""/>
      <w:lvlJc w:val="left"/>
      <w:pPr>
        <w:tabs>
          <w:tab w:val="num" w:pos="1152"/>
        </w:tabs>
        <w:ind w:left="1152" w:hanging="1152"/>
      </w:pPr>
    </w:lvl>
    <w:lvl w:ilvl="6">
      <w:start w:val="1"/>
      <w:numFmt w:val="none"/>
      <w:suff w:val="nothing"/>
      <w:lvlText w:val=""/>
      <w:lvlJc w:val="left"/>
      <w:pPr>
        <w:tabs>
          <w:tab w:val="num" w:pos="1296"/>
        </w:tabs>
        <w:ind w:left="1296" w:hanging="1296"/>
      </w:pPr>
    </w:lvl>
    <w:lvl w:ilvl="7">
      <w:start w:val="1"/>
      <w:numFmt w:val="none"/>
      <w:suff w:val="nothing"/>
      <w:lvlText w:val=""/>
      <w:lvlJc w:val="left"/>
      <w:pPr>
        <w:tabs>
          <w:tab w:val="num" w:pos="1440"/>
        </w:tabs>
        <w:ind w:left="1440" w:hanging="1440"/>
      </w:pPr>
    </w:lvl>
    <w:lvl w:ilvl="8">
      <w:start w:val="1"/>
      <w:numFmt w:val="none"/>
      <w:suff w:val="nothing"/>
      <w:lvlText w:val=""/>
      <w:lvlJc w:val="left"/>
      <w:pPr>
        <w:tabs>
          <w:tab w:val="num" w:pos="1584"/>
        </w:tabs>
        <w:ind w:left="1584" w:hanging="1584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</w:numbering>
</file>

<file path=word/settings.xml><?xml version="1.0" encoding="utf-8"?>
<w:settings xmlns:w="http://schemas.openxmlformats.org/wordprocessingml/2006/main">
  <w:zoom w:percent="140"/>
  <w:defaultTabStop w:val="708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themeFontLang w:val="es-ES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" w:asciiTheme="minorHAnsi" w:cstheme="minorBidi" w:eastAsiaTheme="minorHAnsi" w:hAnsiTheme="minorHAnsi"/>
        <w:sz w:val="22"/>
        <w:szCs w:val="22"/>
        <w:lang w:val="es-ES" w:eastAsia="en-US" w:bidi="ar-SA"/>
      </w:rPr>
    </w:rPrDefault>
    <w:pPrDefault>
      <w:pPr/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styleId="Normal" w:default="1">
    <w:name w:val="Normal"/>
    <w:qFormat/>
    <w:pPr>
      <w:widowControl/>
      <w:bidi w:val="0"/>
      <w:spacing w:lineRule="auto" w:line="259" w:before="0" w:after="160"/>
      <w:jc w:val="left"/>
    </w:pPr>
    <w:rPr>
      <w:rFonts w:ascii="Calibri" w:hAnsi="Calibri" w:eastAsia="Calibri" w:cs="" w:asciiTheme="minorHAnsi" w:cstheme="minorBidi" w:eastAsiaTheme="minorHAnsi" w:hAnsiTheme="minorHAnsi"/>
      <w:color w:val="auto"/>
      <w:sz w:val="22"/>
      <w:szCs w:val="22"/>
      <w:lang w:val="es-ES" w:eastAsia="en-US" w:bidi="ar-SA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EnlladInternet">
    <w:name w:val="Enllaç d'Internet"/>
    <w:basedOn w:val="DefaultParagraphFont"/>
    <w:uiPriority w:val="99"/>
    <w:unhideWhenUsed/>
    <w:rsid w:val="00a86a29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qFormat/>
    <w:rsid w:val="00a86a29"/>
    <w:rPr>
      <w:color w:val="808080"/>
      <w:shd w:fill="E6E6E6" w:val="clear"/>
    </w:rPr>
  </w:style>
  <w:style w:type="paragraph" w:styleId="Encapalament">
    <w:name w:val="Encapçalament"/>
    <w:basedOn w:val="Normal"/>
    <w:next w:val="Cosdeltext"/>
    <w:qFormat/>
    <w:pPr>
      <w:keepNext/>
      <w:spacing w:before="240" w:after="120"/>
    </w:pPr>
    <w:rPr>
      <w:rFonts w:ascii="Liberation Sans" w:hAnsi="Liberation Sans" w:eastAsia="Noto Sans CJK SC Regular" w:cs="FreeSans"/>
      <w:sz w:val="28"/>
      <w:szCs w:val="28"/>
    </w:rPr>
  </w:style>
  <w:style w:type="paragraph" w:styleId="Cosdeltext">
    <w:name w:val="Body Text"/>
    <w:basedOn w:val="Normal"/>
    <w:pPr>
      <w:spacing w:lineRule="auto" w:line="288" w:before="0" w:after="140"/>
    </w:pPr>
    <w:rPr/>
  </w:style>
  <w:style w:type="paragraph" w:styleId="Llista">
    <w:name w:val="List"/>
    <w:basedOn w:val="Cosdeltext"/>
    <w:pPr/>
    <w:rPr>
      <w:rFonts w:cs="FreeSans"/>
    </w:rPr>
  </w:style>
  <w:style w:type="paragraph" w:styleId="Llegenda">
    <w:name w:val="Caption"/>
    <w:basedOn w:val="Normal"/>
    <w:qFormat/>
    <w:pPr>
      <w:suppressLineNumbers/>
      <w:spacing w:before="120" w:after="120"/>
    </w:pPr>
    <w:rPr>
      <w:rFonts w:cs="FreeSans"/>
      <w:i/>
      <w:iCs/>
      <w:sz w:val="24"/>
      <w:szCs w:val="24"/>
    </w:rPr>
  </w:style>
  <w:style w:type="paragraph" w:styleId="Ndex">
    <w:name w:val="Índex"/>
    <w:basedOn w:val="Normal"/>
    <w:qFormat/>
    <w:pPr>
      <w:suppressLineNumbers/>
    </w:pPr>
    <w:rPr>
      <w:rFonts w:cs="FreeSans"/>
    </w:rPr>
  </w:style>
  <w:style w:type="paragraph" w:styleId="ListParagraph">
    <w:name w:val="List Paragraph"/>
    <w:basedOn w:val="Normal"/>
    <w:uiPriority w:val="34"/>
    <w:qFormat/>
    <w:rsid w:val="009e0258"/>
    <w:pPr>
      <w:spacing w:before="0" w:after="160"/>
      <w:ind w:left="720" w:hanging="0"/>
      <w:contextualSpacing/>
    </w:pPr>
    <w:rPr/>
  </w:style>
  <w:style w:type="numbering" w:styleId="NoList" w:default="1">
    <w:name w:val="No List"/>
    <w:uiPriority w:val="99"/>
    <w:semiHidden/>
    <w:unhideWhenUsed/>
    <w:qFormat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oleObject" Target="embeddings/oleObject1.bin"/><Relationship Id="rId3" Type="http://schemas.openxmlformats.org/officeDocument/2006/relationships/image" Target="media/image1.emf"/><Relationship Id="rId4" Type="http://schemas.openxmlformats.org/officeDocument/2006/relationships/image" Target="media/image2.jpeg"/><Relationship Id="rId5" Type="http://schemas.openxmlformats.org/officeDocument/2006/relationships/image" Target="media/image3.jpeg"/><Relationship Id="rId6" Type="http://schemas.openxmlformats.org/officeDocument/2006/relationships/image" Target="media/image4.jpeg"/><Relationship Id="rId7" Type="http://schemas.openxmlformats.org/officeDocument/2006/relationships/image" Target="media/image5.jpeg"/><Relationship Id="rId8" Type="http://schemas.openxmlformats.org/officeDocument/2006/relationships/image" Target="media/image6.png"/><Relationship Id="rId9" Type="http://schemas.openxmlformats.org/officeDocument/2006/relationships/numbering" Target="numbering.xml"/><Relationship Id="rId10" Type="http://schemas.openxmlformats.org/officeDocument/2006/relationships/fontTable" Target="fontTable.xml"/><Relationship Id="rId11" Type="http://schemas.openxmlformats.org/officeDocument/2006/relationships/settings" Target="settings.xml"/><Relationship Id="rId12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49</TotalTime>
  <Application>LibreOffice/5.1.6.2$Linux_X86_64 LibreOffice_project/10m0$Build-2</Application>
  <Pages>4</Pages>
  <Words>337</Words>
  <Characters>1756</Characters>
  <CharactersWithSpaces>2036</CharactersWithSpaces>
  <Paragraphs>34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2017-08-08T18:56:00Z</dcterms:created>
  <dc:creator>Francesc Vilches Batet</dc:creator>
  <dc:description/>
  <dc:language>ca-ES</dc:language>
  <cp:lastModifiedBy/>
  <dcterms:modified xsi:type="dcterms:W3CDTF">2017-08-09T21:50:50Z</dcterms:modified>
  <cp:revision>2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DocSecurity">
    <vt:i4>0</vt:i4>
  </property>
  <property fmtid="{D5CDD505-2E9C-101B-9397-08002B2CF9AE}" pid="4" name="HyperlinksChanged">
    <vt:bool>0</vt:bool>
  </property>
  <property fmtid="{D5CDD505-2E9C-101B-9397-08002B2CF9AE}" pid="5" name="LinksUpToDate">
    <vt:bool>0</vt:bool>
  </property>
  <property fmtid="{D5CDD505-2E9C-101B-9397-08002B2CF9AE}" pid="6" name="ScaleCrop">
    <vt:bool>0</vt:bool>
  </property>
  <property fmtid="{D5CDD505-2E9C-101B-9397-08002B2CF9AE}" pid="7" name="ShareDoc">
    <vt:bool>0</vt:bool>
  </property>
</Properties>
</file>